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F5" w:rsidRDefault="009611F5" w:rsidP="001C444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45D4D2" wp14:editId="7A0234DB">
                <wp:simplePos x="0" y="0"/>
                <wp:positionH relativeFrom="column">
                  <wp:posOffset>-314325</wp:posOffset>
                </wp:positionH>
                <wp:positionV relativeFrom="paragraph">
                  <wp:posOffset>-544195</wp:posOffset>
                </wp:positionV>
                <wp:extent cx="6553200" cy="933450"/>
                <wp:effectExtent l="57150" t="38100" r="7620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9334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611F5" w:rsidRDefault="009611F5" w:rsidP="009611F5">
                            <w:r>
                              <w:rPr>
                                <w:rFonts w:ascii="Calibri" w:hAnsi="Calibri" w:cs="Calibri"/>
                                <w:snapToGrid w:val="0"/>
                              </w:rPr>
                              <w:t xml:space="preserve">“I assume the responsibility of my own actions and I promise to uphold the honor code of First Colonial High School by neither giving nor receiving help of any kind on any quiz, test, exam, or other assignment that I am asked to do on my own.”  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snapToGrid w:val="0"/>
                              </w:rPr>
                              <w:t>COPYING A CLASSMATE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napToGrid w:val="0"/>
                              </w:rPr>
                              <w:t>’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snapToGrid w:val="0"/>
                              </w:rPr>
                              <w:t xml:space="preserve">S ANSWERS – OR 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i/>
                                <w:snapToGrid w:val="0"/>
                                <w:u w:val="single"/>
                              </w:rPr>
                              <w:t>ALLOW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napToGrid w:val="0"/>
                                <w:u w:val="single"/>
                              </w:rPr>
                              <w:t>ING A CLASSMATE TO COPY YOUR ANS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i/>
                                <w:snapToGrid w:val="0"/>
                                <w:u w:val="single"/>
                              </w:rPr>
                              <w:t>WERS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snapToGrid w:val="0"/>
                              </w:rPr>
                              <w:t xml:space="preserve"> CONSTITUTES A CLEAR VIOLATION OF THE HONOR CODE PLEDGE.</w:t>
                            </w:r>
                            <w:r>
                              <w:rPr>
                                <w:rFonts w:ascii="Calibri" w:hAnsi="Calibri" w:cs="Calibri"/>
                                <w:snapToGrid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45D4D2" id="Rounded Rectangle 2" o:spid="_x0000_s1026" style="position:absolute;margin-left:-24.75pt;margin-top:-42.85pt;width:516pt;height:73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11F5" w:rsidRDefault="009611F5" w:rsidP="009611F5">
                      <w:r>
                        <w:rPr>
                          <w:rFonts w:ascii="Calibri" w:hAnsi="Calibri" w:cs="Calibri"/>
                          <w:snapToGrid w:val="0"/>
                        </w:rPr>
                        <w:t xml:space="preserve">“I assume the responsibility of my own actions and I promise to uphold the honor code of First Colonial High School by neither giving nor receiving help of any kind on any quiz, test, exam, or other assignment that I am asked to do on my own.”  </w:t>
                      </w:r>
                      <w:r w:rsidRPr="00E17097">
                        <w:rPr>
                          <w:rFonts w:ascii="Calibri" w:hAnsi="Calibri" w:cs="Calibri"/>
                          <w:b/>
                          <w:snapToGrid w:val="0"/>
                        </w:rPr>
                        <w:t>COPYING A CLASSMATE</w:t>
                      </w:r>
                      <w:r>
                        <w:rPr>
                          <w:rFonts w:ascii="Calibri" w:hAnsi="Calibri" w:cs="Calibri"/>
                          <w:b/>
                          <w:snapToGrid w:val="0"/>
                        </w:rPr>
                        <w:t>’</w:t>
                      </w:r>
                      <w:r w:rsidRPr="00E17097">
                        <w:rPr>
                          <w:rFonts w:ascii="Calibri" w:hAnsi="Calibri" w:cs="Calibri"/>
                          <w:b/>
                          <w:snapToGrid w:val="0"/>
                        </w:rPr>
                        <w:t xml:space="preserve">S ANSWERS – OR </w:t>
                      </w:r>
                      <w:r w:rsidRPr="00E17097">
                        <w:rPr>
                          <w:rFonts w:ascii="Calibri" w:hAnsi="Calibri" w:cs="Calibri"/>
                          <w:b/>
                          <w:i/>
                          <w:snapToGrid w:val="0"/>
                          <w:u w:val="single"/>
                        </w:rPr>
                        <w:t>ALLOW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napToGrid w:val="0"/>
                          <w:u w:val="single"/>
                        </w:rPr>
                        <w:t>ING A CLASSMATE TO COPY YOUR ANS</w:t>
                      </w:r>
                      <w:r w:rsidRPr="00E17097">
                        <w:rPr>
                          <w:rFonts w:ascii="Calibri" w:hAnsi="Calibri" w:cs="Calibri"/>
                          <w:b/>
                          <w:i/>
                          <w:snapToGrid w:val="0"/>
                          <w:u w:val="single"/>
                        </w:rPr>
                        <w:t>WERS</w:t>
                      </w:r>
                      <w:r w:rsidRPr="00E17097">
                        <w:rPr>
                          <w:rFonts w:ascii="Calibri" w:hAnsi="Calibri" w:cs="Calibri"/>
                          <w:b/>
                          <w:snapToGrid w:val="0"/>
                        </w:rPr>
                        <w:t xml:space="preserve"> CONSTITUTES A CLEAR VIOLATION OF THE HONOR CODE PLEDGE.</w:t>
                      </w:r>
                      <w:r>
                        <w:rPr>
                          <w:rFonts w:ascii="Calibri" w:hAnsi="Calibri" w:cs="Calibri"/>
                          <w:snapToGrid w:val="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11F5" w:rsidRDefault="009611F5" w:rsidP="001C4441"/>
    <w:p w:rsidR="001C4441" w:rsidRDefault="001C4441" w:rsidP="001C4441">
      <w:r>
        <w:t xml:space="preserve">HONOR CODE PLEDGE: _____________________________________ BLOCK: _____ DATE:____________ </w:t>
      </w:r>
    </w:p>
    <w:p w:rsidR="001C4441" w:rsidRPr="001C4441" w:rsidRDefault="005352E0" w:rsidP="001C4441">
      <w:pPr>
        <w:rPr>
          <w:b/>
        </w:rPr>
      </w:pPr>
      <w:r>
        <w:rPr>
          <w:b/>
        </w:rPr>
        <w:t xml:space="preserve">US-VA HISTORY: </w:t>
      </w:r>
      <w:r w:rsidR="001C4441" w:rsidRPr="001C4441">
        <w:rPr>
          <w:b/>
        </w:rPr>
        <w:t>HISTORICAL ESSAY – MEASUREABLE GROWTH RESPONS</w:t>
      </w:r>
      <w:r w:rsidR="001C4441">
        <w:rPr>
          <w:b/>
        </w:rPr>
        <w:t>E</w:t>
      </w:r>
      <w:r w:rsidR="001C4441" w:rsidRPr="001C4441">
        <w:rPr>
          <w:b/>
        </w:rPr>
        <w:t xml:space="preserve"> SHEET</w:t>
      </w:r>
    </w:p>
    <w:p w:rsidR="00802C84" w:rsidRPr="001C4441" w:rsidRDefault="00487CDA" w:rsidP="001C4441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526CD" wp14:editId="20AE585F">
                <wp:simplePos x="0" y="0"/>
                <wp:positionH relativeFrom="column">
                  <wp:posOffset>-47625</wp:posOffset>
                </wp:positionH>
                <wp:positionV relativeFrom="paragraph">
                  <wp:posOffset>287020</wp:posOffset>
                </wp:positionV>
                <wp:extent cx="5876925" cy="2438400"/>
                <wp:effectExtent l="57150" t="38100" r="85725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438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441" w:rsidRDefault="001C4441" w:rsidP="001C4441">
                            <w:r>
                              <w:t xml:space="preserve">Throughout American History, the expansion of democracy has been a crucial factor in changing our nation’s society.  Consider the numerous ways in which democratic participation has increased during the years we </w:t>
                            </w:r>
                            <w:r w:rsidR="009611F5">
                              <w:t>study</w:t>
                            </w:r>
                            <w:r>
                              <w:t xml:space="preserve"> in this course: from</w:t>
                            </w:r>
                            <w:r w:rsidR="00487CDA">
                              <w:t xml:space="preserve"> the parameters established in the Constitution, to expansion of suffrage for all white men in the Age of Jackson.  Even greater changes would follow during</w:t>
                            </w:r>
                            <w:r>
                              <w:t xml:space="preserve"> the Reconstruction Era, to the Progressive Era, to the Civil Righ</w:t>
                            </w:r>
                            <w:r w:rsidR="00487CDA">
                              <w:t>ts Movement and beyond.  I</w:t>
                            </w:r>
                            <w:r>
                              <w:t>n the form of a well-developed essay including a thesis, supporting details, and a conclusion, answer the following question:</w:t>
                            </w:r>
                          </w:p>
                          <w:p w:rsidR="001C4441" w:rsidRPr="001C4441" w:rsidRDefault="001C4441" w:rsidP="001C4441">
                            <w:pPr>
                              <w:rPr>
                                <w:b/>
                              </w:rPr>
                            </w:pPr>
                            <w:r w:rsidRPr="001C4441">
                              <w:rPr>
                                <w:b/>
                              </w:rPr>
                              <w:t xml:space="preserve">How has our nation’s democracy expanded over time, and how has gaining suffrage allowed groups of people to play a more active role in the culture, the economy, and the government of the United States of America?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0526CD" id="Rounded Rectangle 1" o:spid="_x0000_s1027" style="position:absolute;margin-left:-3.75pt;margin-top:22.6pt;width:462.75pt;height:19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C4441" w:rsidRDefault="001C4441" w:rsidP="001C4441">
                      <w:r>
                        <w:t xml:space="preserve">Throughout American History, the expansion of democracy has been a crucial factor in changing our nation’s society.  Consider the numerous ways in which democratic participation has increased during the years we </w:t>
                      </w:r>
                      <w:r w:rsidR="009611F5">
                        <w:t>study</w:t>
                      </w:r>
                      <w:r>
                        <w:t xml:space="preserve"> in this course: from</w:t>
                      </w:r>
                      <w:r w:rsidR="00487CDA">
                        <w:t xml:space="preserve"> the parameters established in the Constitution, to expansion of suffrage for all white men in the Age of Jackson.  Even greater changes would follow during</w:t>
                      </w:r>
                      <w:r>
                        <w:t xml:space="preserve"> the Reconstruction Era, to the Progressive Era, to the Civil Righ</w:t>
                      </w:r>
                      <w:r w:rsidR="00487CDA">
                        <w:t>ts Movement and beyond.  I</w:t>
                      </w:r>
                      <w:r>
                        <w:t>n the form of a well-developed essay including a thesis, supporting details, and a conclusion, answer the following question:</w:t>
                      </w:r>
                    </w:p>
                    <w:p w:rsidR="001C4441" w:rsidRPr="001C4441" w:rsidRDefault="001C4441" w:rsidP="001C4441">
                      <w:pPr>
                        <w:rPr>
                          <w:b/>
                        </w:rPr>
                      </w:pPr>
                      <w:r w:rsidRPr="001C4441">
                        <w:rPr>
                          <w:b/>
                        </w:rPr>
                        <w:t xml:space="preserve">How has our nation’s democracy expanded over time, and how has gaining suffrage allowed groups of people to play a more active role in the culture, the economy, and the government of the United States of America? </w:t>
                      </w:r>
                    </w:p>
                  </w:txbxContent>
                </v:textbox>
              </v:roundrect>
            </w:pict>
          </mc:Fallback>
        </mc:AlternateContent>
      </w:r>
      <w:r w:rsidR="00A350E8" w:rsidRPr="001C4441">
        <w:t xml:space="preserve"> </w:t>
      </w:r>
      <w:r w:rsidR="001C4441" w:rsidRPr="001C4441">
        <w:rPr>
          <w:b/>
        </w:rPr>
        <w:t xml:space="preserve">SCORES: </w:t>
      </w:r>
      <w:r w:rsidR="001C4441" w:rsidRPr="001C4441">
        <w:rPr>
          <w:b/>
        </w:rPr>
        <w:tab/>
        <w:t>(4) – Expert</w:t>
      </w:r>
      <w:r w:rsidR="001C4441" w:rsidRPr="001C4441">
        <w:rPr>
          <w:b/>
        </w:rPr>
        <w:tab/>
      </w:r>
      <w:r w:rsidR="001C4441" w:rsidRPr="001C4441">
        <w:rPr>
          <w:b/>
        </w:rPr>
        <w:tab/>
        <w:t>(3) – Proficient</w:t>
      </w:r>
      <w:r w:rsidR="001C4441" w:rsidRPr="001C4441">
        <w:rPr>
          <w:b/>
        </w:rPr>
        <w:tab/>
      </w:r>
      <w:r w:rsidR="001C4441" w:rsidRPr="001C4441">
        <w:rPr>
          <w:b/>
        </w:rPr>
        <w:tab/>
        <w:t xml:space="preserve">(2) – Emerging </w:t>
      </w:r>
      <w:r w:rsidR="001C4441" w:rsidRPr="001C4441">
        <w:rPr>
          <w:b/>
        </w:rPr>
        <w:tab/>
      </w:r>
      <w:r w:rsidR="001C4441" w:rsidRPr="001C4441">
        <w:rPr>
          <w:b/>
        </w:rPr>
        <w:tab/>
        <w:t xml:space="preserve">(1) – Novice </w:t>
      </w:r>
    </w:p>
    <w:p w:rsidR="001C4441" w:rsidRDefault="001C4441" w:rsidP="001C4441"/>
    <w:p w:rsidR="001C4441" w:rsidRDefault="001C4441" w:rsidP="001C4441"/>
    <w:p w:rsidR="001C4441" w:rsidRDefault="001C4441" w:rsidP="001C4441"/>
    <w:p w:rsidR="001C4441" w:rsidRDefault="001C4441" w:rsidP="001C4441"/>
    <w:p w:rsidR="001C4441" w:rsidRDefault="001C4441" w:rsidP="001C4441"/>
    <w:p w:rsidR="001C4441" w:rsidRDefault="001C4441" w:rsidP="001C4441"/>
    <w:p w:rsidR="001C4441" w:rsidRDefault="001C4441" w:rsidP="001C4441"/>
    <w:p w:rsidR="001C4441" w:rsidRDefault="001C4441" w:rsidP="001C4441"/>
    <w:p w:rsidR="001C4441" w:rsidRPr="001C4441" w:rsidRDefault="001C4441" w:rsidP="001C4441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1C4441" w:rsidRPr="001C444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441" w:rsidRDefault="001C4441" w:rsidP="001C4441">
      <w:pPr>
        <w:spacing w:after="0" w:line="240" w:lineRule="auto"/>
      </w:pPr>
      <w:r>
        <w:separator/>
      </w:r>
    </w:p>
  </w:endnote>
  <w:endnote w:type="continuationSeparator" w:id="0">
    <w:p w:rsidR="001C4441" w:rsidRDefault="001C4441" w:rsidP="001C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19464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4441" w:rsidRDefault="001C44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1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4441" w:rsidRDefault="001C44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441" w:rsidRDefault="001C4441" w:rsidP="001C4441">
      <w:pPr>
        <w:spacing w:after="0" w:line="240" w:lineRule="auto"/>
      </w:pPr>
      <w:r>
        <w:separator/>
      </w:r>
    </w:p>
  </w:footnote>
  <w:footnote w:type="continuationSeparator" w:id="0">
    <w:p w:rsidR="001C4441" w:rsidRDefault="001C4441" w:rsidP="001C4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84"/>
    <w:rsid w:val="001C4441"/>
    <w:rsid w:val="00422416"/>
    <w:rsid w:val="00481D7A"/>
    <w:rsid w:val="00487CDA"/>
    <w:rsid w:val="005352E0"/>
    <w:rsid w:val="00802C84"/>
    <w:rsid w:val="008F3CFD"/>
    <w:rsid w:val="009611F5"/>
    <w:rsid w:val="00A3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36B742-469D-4497-98EB-2ABDB53D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441"/>
  </w:style>
  <w:style w:type="paragraph" w:styleId="Footer">
    <w:name w:val="footer"/>
    <w:basedOn w:val="Normal"/>
    <w:link w:val="FooterChar"/>
    <w:uiPriority w:val="99"/>
    <w:unhideWhenUsed/>
    <w:rsid w:val="001C4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441"/>
  </w:style>
  <w:style w:type="paragraph" w:styleId="BalloonText">
    <w:name w:val="Balloon Text"/>
    <w:basedOn w:val="Normal"/>
    <w:link w:val="BalloonTextChar"/>
    <w:uiPriority w:val="99"/>
    <w:semiHidden/>
    <w:unhideWhenUsed/>
    <w:rsid w:val="00961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1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4</cp:revision>
  <cp:lastPrinted>2014-08-28T13:06:00Z</cp:lastPrinted>
  <dcterms:created xsi:type="dcterms:W3CDTF">2013-10-09T15:07:00Z</dcterms:created>
  <dcterms:modified xsi:type="dcterms:W3CDTF">2014-08-28T13:07:00Z</dcterms:modified>
</cp:coreProperties>
</file>